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4C2E" w14:textId="45A2EF6A" w:rsidR="00CD6875" w:rsidRPr="00B97898" w:rsidRDefault="00CD6875" w:rsidP="00EB293C">
      <w:pPr>
        <w:pStyle w:val="elementtoproof"/>
        <w:numPr>
          <w:ilvl w:val="0"/>
          <w:numId w:val="1"/>
        </w:numPr>
        <w:spacing w:after="45"/>
        <w:rPr>
          <w:rFonts w:asciiTheme="minorHAnsi" w:hAnsiTheme="minorHAnsi"/>
        </w:rPr>
      </w:pPr>
      <w:r w:rsidRPr="00B97898">
        <w:rPr>
          <w:rFonts w:asciiTheme="minorHAnsi" w:hAnsiTheme="minorHAnsi"/>
          <w:b/>
          <w:bCs/>
          <w:color w:val="000000"/>
        </w:rPr>
        <w:t xml:space="preserve">Outdoor Skills </w:t>
      </w:r>
    </w:p>
    <w:p w14:paraId="7A1D72E6" w14:textId="77777777" w:rsidR="00CD6875" w:rsidRPr="00B97898" w:rsidRDefault="00CD6875" w:rsidP="00CD6875">
      <w:pPr>
        <w:pStyle w:val="elementtoproof"/>
        <w:rPr>
          <w:rFonts w:asciiTheme="minorHAnsi" w:hAnsiTheme="minorHAnsi"/>
        </w:rPr>
      </w:pPr>
    </w:p>
    <w:p w14:paraId="56CDDADD" w14:textId="77777777" w:rsidR="00CD6875" w:rsidRPr="00B97898" w:rsidRDefault="00CD6875" w:rsidP="00CD6875">
      <w:pPr>
        <w:pStyle w:val="elementtoproof"/>
        <w:rPr>
          <w:rFonts w:asciiTheme="minorHAnsi" w:hAnsiTheme="minorHAnsi"/>
          <w:b/>
          <w:bCs/>
        </w:rPr>
      </w:pPr>
      <w:r w:rsidRPr="00B97898">
        <w:rPr>
          <w:rFonts w:asciiTheme="minorHAnsi" w:hAnsiTheme="minorHAnsi"/>
          <w:b/>
          <w:bCs/>
          <w:color w:val="000000"/>
        </w:rPr>
        <w:t>Content</w:t>
      </w:r>
    </w:p>
    <w:p w14:paraId="32522D1F" w14:textId="77777777" w:rsidR="00CD6875" w:rsidRPr="00B97898" w:rsidRDefault="00CD6875" w:rsidP="00CD6875">
      <w:pPr>
        <w:pStyle w:val="elementtoproof"/>
        <w:spacing w:after="240"/>
        <w:rPr>
          <w:rFonts w:asciiTheme="minorHAnsi" w:hAnsiTheme="minorHAnsi"/>
        </w:rPr>
      </w:pPr>
      <w:r w:rsidRPr="00B97898">
        <w:rPr>
          <w:rFonts w:asciiTheme="minorHAnsi" w:hAnsiTheme="minorHAnsi"/>
          <w:color w:val="000000"/>
        </w:rPr>
        <w:t>You’ll master map work so you can navigate any trail with confidence, build real camping skills for nights under the stars, and pick up essential first aid techniques that make you someone others can rely on. We will dive into hands</w:t>
      </w:r>
      <w:r w:rsidRPr="00B97898">
        <w:rPr>
          <w:rFonts w:asciiTheme="minorHAnsi" w:hAnsiTheme="minorHAnsi"/>
          <w:color w:val="000000"/>
        </w:rPr>
        <w:noBreakHyphen/>
        <w:t>on survival skills, discover the secrets of local wildlife, and head out on exciting walking trips that turn each class into an adventure!</w:t>
      </w:r>
    </w:p>
    <w:p w14:paraId="1599DA20" w14:textId="476A538A" w:rsidR="00CD6875" w:rsidRPr="00B97898" w:rsidRDefault="00CD6875" w:rsidP="00CD6875">
      <w:pPr>
        <w:pStyle w:val="elementtoproof"/>
        <w:rPr>
          <w:rFonts w:asciiTheme="minorHAnsi" w:hAnsiTheme="minorHAnsi"/>
          <w:b/>
          <w:bCs/>
        </w:rPr>
      </w:pPr>
      <w:r w:rsidRPr="00B97898">
        <w:rPr>
          <w:rFonts w:asciiTheme="minorHAnsi" w:hAnsiTheme="minorHAnsi"/>
          <w:b/>
          <w:bCs/>
          <w:color w:val="000000"/>
        </w:rPr>
        <w:t>Why choose</w:t>
      </w:r>
    </w:p>
    <w:p w14:paraId="4A51CBA0" w14:textId="77777777" w:rsidR="00CD6875" w:rsidRPr="00B97898" w:rsidRDefault="00CD6875" w:rsidP="00CD6875">
      <w:pPr>
        <w:pStyle w:val="elementtoproof"/>
        <w:rPr>
          <w:rFonts w:asciiTheme="minorHAnsi" w:hAnsiTheme="minorHAnsi"/>
        </w:rPr>
      </w:pPr>
      <w:r w:rsidRPr="00B97898">
        <w:rPr>
          <w:rFonts w:asciiTheme="minorHAnsi" w:hAnsiTheme="minorHAnsi"/>
          <w:color w:val="000000"/>
        </w:rPr>
        <w:t>Do you want to increase your confidence, knowledge and skills when exploring the outdoors? Then this academy option is for you! Whether you are climbing hills and camping every weekend or just taking your first steps into exploring our natural world, join Outdoor Skills academy!</w:t>
      </w:r>
    </w:p>
    <w:p w14:paraId="3EFD9656" w14:textId="77777777" w:rsidR="00CD6875" w:rsidRPr="00B97898" w:rsidRDefault="00CD6875" w:rsidP="00CD6875">
      <w:pPr>
        <w:rPr>
          <w:rFonts w:eastAsia="Times New Roman"/>
          <w:color w:val="000000"/>
        </w:rPr>
      </w:pPr>
    </w:p>
    <w:p w14:paraId="57218247" w14:textId="7273AD22" w:rsidR="00CD6875" w:rsidRPr="00EB293C" w:rsidRDefault="00CD6875" w:rsidP="00EB293C">
      <w:pPr>
        <w:pStyle w:val="ListParagraph"/>
        <w:numPr>
          <w:ilvl w:val="0"/>
          <w:numId w:val="1"/>
        </w:numPr>
        <w:rPr>
          <w:rFonts w:eastAsia="Times New Roman"/>
          <w:color w:val="000000"/>
        </w:rPr>
      </w:pPr>
      <w:r w:rsidRPr="00EB293C">
        <w:rPr>
          <w:rFonts w:eastAsia="Times New Roman"/>
          <w:b/>
          <w:bCs/>
          <w:color w:val="000000"/>
        </w:rPr>
        <w:t xml:space="preserve">History and Modern Studies in the Media and Film </w:t>
      </w:r>
    </w:p>
    <w:p w14:paraId="33A01DB9" w14:textId="77777777" w:rsidR="00EB293C" w:rsidRPr="00EB293C" w:rsidRDefault="00CD6875" w:rsidP="00EB293C">
      <w:pPr>
        <w:pStyle w:val="NoSpacing"/>
        <w:rPr>
          <w:b/>
          <w:bCs/>
        </w:rPr>
      </w:pPr>
      <w:r w:rsidRPr="00EB293C">
        <w:rPr>
          <w:b/>
          <w:bCs/>
        </w:rPr>
        <w:t xml:space="preserve">Content  </w:t>
      </w:r>
    </w:p>
    <w:p w14:paraId="13313747" w14:textId="32604E14" w:rsidR="00CD6875" w:rsidRPr="00B97898" w:rsidRDefault="00CD6875" w:rsidP="00EB293C">
      <w:pPr>
        <w:pStyle w:val="NoSpacing"/>
      </w:pPr>
      <w:r w:rsidRPr="00B97898">
        <w:t>This Academy explores how films, documentaries, news and social media tell stories about real events, people, and politics. You’ll look at how history and current issues are shown on screen, compare real events with how they’re portrayed, and learn how media can shape the way we understand the world. You’ll also get the chance to analyse clips, discuss big ideas, and create some of your own media work.</w:t>
      </w:r>
    </w:p>
    <w:p w14:paraId="24DA41BA" w14:textId="77777777" w:rsidR="00EB293C" w:rsidRDefault="00EB293C" w:rsidP="00EB293C">
      <w:pPr>
        <w:pStyle w:val="NoSpacing"/>
      </w:pPr>
    </w:p>
    <w:p w14:paraId="6222563D" w14:textId="3515EAB7" w:rsidR="00CD6875" w:rsidRPr="00EB293C" w:rsidRDefault="00CD6875" w:rsidP="00EB293C">
      <w:pPr>
        <w:pStyle w:val="NoSpacing"/>
        <w:rPr>
          <w:b/>
          <w:bCs/>
        </w:rPr>
      </w:pPr>
      <w:r w:rsidRPr="00EB293C">
        <w:rPr>
          <w:b/>
          <w:bCs/>
        </w:rPr>
        <w:t>Why choose</w:t>
      </w:r>
    </w:p>
    <w:p w14:paraId="5A534BE2" w14:textId="77777777" w:rsidR="00CD6875" w:rsidRDefault="00CD6875" w:rsidP="00EB293C">
      <w:pPr>
        <w:pStyle w:val="NoSpacing"/>
      </w:pPr>
      <w:r w:rsidRPr="00B97898">
        <w:t>Choose this Academy if you enjoy films, current affairs, or finding out what’s really going on behind the headlines. It’s great for pupils who like discussion, thinking critically, and exploring how the world is presented to us. You’ll build confidence, develop media skills, and learn more about the history and politics that influence everyday life — all through engaging, creative activities.</w:t>
      </w:r>
    </w:p>
    <w:p w14:paraId="139578E2" w14:textId="77777777" w:rsidR="00EB293C" w:rsidRPr="00B97898" w:rsidRDefault="00EB293C" w:rsidP="00EB293C">
      <w:pPr>
        <w:pStyle w:val="NoSpacing"/>
      </w:pPr>
    </w:p>
    <w:p w14:paraId="67165C79" w14:textId="00F0FDF1" w:rsidR="00CD6875" w:rsidRPr="00EB293C" w:rsidRDefault="497A6272" w:rsidP="00EB293C">
      <w:pPr>
        <w:pStyle w:val="ListParagraph"/>
        <w:numPr>
          <w:ilvl w:val="0"/>
          <w:numId w:val="1"/>
        </w:numPr>
        <w:rPr>
          <w:b/>
          <w:bCs/>
        </w:rPr>
      </w:pPr>
      <w:r w:rsidRPr="67C5CFD6">
        <w:rPr>
          <w:b/>
          <w:bCs/>
        </w:rPr>
        <w:t xml:space="preserve">Rugby Academy (Grass Pitches) </w:t>
      </w:r>
    </w:p>
    <w:p w14:paraId="5F222126" w14:textId="77777777" w:rsidR="00EB293C" w:rsidRPr="00EB293C" w:rsidRDefault="0065599E" w:rsidP="00EB293C">
      <w:pPr>
        <w:pStyle w:val="NoSpacing"/>
        <w:rPr>
          <w:b/>
          <w:bCs/>
        </w:rPr>
      </w:pPr>
      <w:r w:rsidRPr="00EB293C">
        <w:rPr>
          <w:b/>
          <w:bCs/>
        </w:rPr>
        <w:t>Content</w:t>
      </w:r>
    </w:p>
    <w:p w14:paraId="5578622F" w14:textId="25984F2C" w:rsidR="00CD6875" w:rsidRPr="00EB293C" w:rsidRDefault="00CD6875" w:rsidP="00EB293C">
      <w:pPr>
        <w:pStyle w:val="NoSpacing"/>
      </w:pPr>
      <w:r w:rsidRPr="00B97898">
        <w:t>Rugby skills through games and drills.</w:t>
      </w:r>
    </w:p>
    <w:p w14:paraId="0F1C0AE2" w14:textId="77777777" w:rsidR="00EB293C" w:rsidRDefault="00EB293C" w:rsidP="00EB293C">
      <w:pPr>
        <w:pStyle w:val="NoSpacing"/>
      </w:pPr>
    </w:p>
    <w:p w14:paraId="423DE040" w14:textId="7AEA71C8" w:rsidR="003C5C34" w:rsidRPr="00EB293C" w:rsidRDefault="00CD6875" w:rsidP="00EB293C">
      <w:pPr>
        <w:pStyle w:val="NoSpacing"/>
        <w:rPr>
          <w:b/>
          <w:bCs/>
        </w:rPr>
      </w:pPr>
      <w:r w:rsidRPr="00EB293C">
        <w:rPr>
          <w:b/>
          <w:bCs/>
        </w:rPr>
        <w:t>Why Choose</w:t>
      </w:r>
    </w:p>
    <w:p w14:paraId="75C27A70" w14:textId="02D129DB" w:rsidR="003C5C34" w:rsidRPr="009A0D45" w:rsidRDefault="00CD6875" w:rsidP="009A0D45">
      <w:pPr>
        <w:pStyle w:val="NoSpacing"/>
      </w:pPr>
      <w:r w:rsidRPr="00B97898">
        <w:t xml:space="preserve"> Great chance to improve your rugby skills with this dedicated rugby academy. We will look at developing your contact skills, handling skills and game awareness through touch games and contact drills. </w:t>
      </w:r>
    </w:p>
    <w:p w14:paraId="60ADB2AF" w14:textId="77777777" w:rsidR="003F7511" w:rsidRDefault="003F7511" w:rsidP="009A0D45">
      <w:pPr>
        <w:pStyle w:val="NoSpacing"/>
      </w:pPr>
    </w:p>
    <w:p w14:paraId="771D6274" w14:textId="71ABA389" w:rsidR="00EB293C" w:rsidRPr="00EB293C" w:rsidRDefault="00EB293C" w:rsidP="00627EA0">
      <w:pPr>
        <w:pStyle w:val="ListParagraph"/>
        <w:numPr>
          <w:ilvl w:val="0"/>
          <w:numId w:val="1"/>
        </w:numPr>
        <w:rPr>
          <w:rFonts w:eastAsia="Times New Roman"/>
          <w:color w:val="000000"/>
        </w:rPr>
      </w:pPr>
      <w:r w:rsidRPr="00EB293C">
        <w:rPr>
          <w:rFonts w:eastAsia="Times New Roman"/>
          <w:b/>
          <w:bCs/>
          <w:color w:val="000000"/>
        </w:rPr>
        <w:t>Football Academy</w:t>
      </w:r>
    </w:p>
    <w:p w14:paraId="3D56E989" w14:textId="6CAAEDCE" w:rsidR="00EB293C" w:rsidRPr="00EB293C" w:rsidRDefault="00EB293C" w:rsidP="00EB293C">
      <w:pPr>
        <w:pStyle w:val="NoSpacing"/>
        <w:rPr>
          <w:b/>
          <w:bCs/>
        </w:rPr>
      </w:pPr>
      <w:r w:rsidRPr="00EB293C">
        <w:rPr>
          <w:b/>
          <w:bCs/>
        </w:rPr>
        <w:t>Content</w:t>
      </w:r>
    </w:p>
    <w:p w14:paraId="160BD36A" w14:textId="7471F723" w:rsidR="00EB293C" w:rsidRDefault="00EB293C" w:rsidP="00EB293C">
      <w:pPr>
        <w:pStyle w:val="NoSpacing"/>
      </w:pPr>
      <w:r>
        <w:t>In the football academy you develop your technical skills, physical fitness, tactical knowledge, and abilities to officiate games. You will have experiences working in a variety of teams for games and development lessons. </w:t>
      </w:r>
    </w:p>
    <w:p w14:paraId="48C1996F" w14:textId="77777777" w:rsidR="00EB293C" w:rsidRDefault="00EB293C" w:rsidP="00EB293C">
      <w:pPr>
        <w:pStyle w:val="NoSpacing"/>
      </w:pPr>
    </w:p>
    <w:p w14:paraId="5EBA466C" w14:textId="463F0CF5" w:rsidR="00EB293C" w:rsidRPr="00EB293C" w:rsidRDefault="00EB293C" w:rsidP="00EB293C">
      <w:pPr>
        <w:pStyle w:val="NoSpacing"/>
        <w:rPr>
          <w:b/>
          <w:bCs/>
        </w:rPr>
      </w:pPr>
      <w:r w:rsidRPr="00EB293C">
        <w:rPr>
          <w:b/>
          <w:bCs/>
        </w:rPr>
        <w:t>Why</w:t>
      </w:r>
      <w:r>
        <w:rPr>
          <w:b/>
          <w:bCs/>
        </w:rPr>
        <w:t xml:space="preserve"> Choose</w:t>
      </w:r>
    </w:p>
    <w:p w14:paraId="67C098F4" w14:textId="3D1A7213" w:rsidR="00EB293C" w:rsidRDefault="00EB293C" w:rsidP="00EB293C">
      <w:pPr>
        <w:pStyle w:val="NoSpacing"/>
      </w:pPr>
      <w:r>
        <w:t xml:space="preserve">The football academy will help </w:t>
      </w:r>
      <w:proofErr w:type="gramStart"/>
      <w:r>
        <w:t>your</w:t>
      </w:r>
      <w:proofErr w:type="gramEnd"/>
      <w:r>
        <w:t xml:space="preserve"> improve as an </w:t>
      </w:r>
      <w:proofErr w:type="spellStart"/>
      <w:proofErr w:type="gramStart"/>
      <w:r>
        <w:t>all round</w:t>
      </w:r>
      <w:proofErr w:type="spellEnd"/>
      <w:proofErr w:type="gramEnd"/>
      <w:r>
        <w:t xml:space="preserve"> player, it is open to all abilities, and provides a fun and active environment</w:t>
      </w:r>
    </w:p>
    <w:p w14:paraId="0CD92AE5" w14:textId="77777777" w:rsidR="00EB293C" w:rsidRDefault="00EB293C" w:rsidP="00EB293C">
      <w:pPr>
        <w:pStyle w:val="NoSpacing"/>
      </w:pPr>
    </w:p>
    <w:p w14:paraId="62B8C612" w14:textId="77777777" w:rsidR="00EB293C" w:rsidRPr="00EB293C" w:rsidRDefault="00EB293C" w:rsidP="00EB293C">
      <w:pPr>
        <w:pStyle w:val="ListParagraph"/>
        <w:numPr>
          <w:ilvl w:val="0"/>
          <w:numId w:val="1"/>
        </w:numPr>
        <w:rPr>
          <w:rFonts w:eastAsia="Times New Roman"/>
          <w:color w:val="000000"/>
        </w:rPr>
      </w:pPr>
      <w:r w:rsidRPr="00EB293C">
        <w:rPr>
          <w:rFonts w:eastAsia="Times New Roman"/>
          <w:b/>
          <w:bCs/>
          <w:color w:val="000000"/>
        </w:rPr>
        <w:t>Central Net Academy</w:t>
      </w:r>
    </w:p>
    <w:p w14:paraId="65937CEC" w14:textId="43F1B5CA" w:rsidR="00EB293C" w:rsidRPr="00EB293C" w:rsidRDefault="00EB293C" w:rsidP="00EB293C">
      <w:pPr>
        <w:pStyle w:val="NoSpacing"/>
        <w:rPr>
          <w:b/>
          <w:bCs/>
        </w:rPr>
      </w:pPr>
      <w:r w:rsidRPr="00EB293C">
        <w:rPr>
          <w:b/>
          <w:bCs/>
        </w:rPr>
        <w:t>Content</w:t>
      </w:r>
    </w:p>
    <w:p w14:paraId="50B25051" w14:textId="2AD7EE4F" w:rsidR="00EB293C" w:rsidRDefault="00EB293C" w:rsidP="00EB293C">
      <w:pPr>
        <w:pStyle w:val="NoSpacing"/>
      </w:pPr>
      <w:r>
        <w:t xml:space="preserve">In the central net </w:t>
      </w:r>
      <w:proofErr w:type="gramStart"/>
      <w:r>
        <w:t>academy</w:t>
      </w:r>
      <w:proofErr w:type="gramEnd"/>
      <w:r>
        <w:t xml:space="preserve"> you explore a range of central net games such as badminton, volleyball, tennis, spike ball and more. Within the academy you will develop your technical skills, physical fitness, tactical knowledge, and abilities to officiate games across the different sports. You will have experiences working in a variety of teams for tournaments and development lessons. </w:t>
      </w:r>
    </w:p>
    <w:p w14:paraId="6A2DF1E4" w14:textId="77777777" w:rsidR="00EB293C" w:rsidRDefault="00EB293C" w:rsidP="00EB293C">
      <w:pPr>
        <w:pStyle w:val="NoSpacing"/>
      </w:pPr>
    </w:p>
    <w:p w14:paraId="63C00E63" w14:textId="67DA8925" w:rsidR="00EB293C" w:rsidRPr="00EB293C" w:rsidRDefault="00EB293C" w:rsidP="00EB293C">
      <w:pPr>
        <w:pStyle w:val="NoSpacing"/>
        <w:rPr>
          <w:b/>
          <w:bCs/>
        </w:rPr>
      </w:pPr>
      <w:r w:rsidRPr="00EB293C">
        <w:rPr>
          <w:b/>
          <w:bCs/>
        </w:rPr>
        <w:t>Why Choose</w:t>
      </w:r>
    </w:p>
    <w:p w14:paraId="36B23548" w14:textId="38DE2411" w:rsidR="0065599E" w:rsidRDefault="00EB293C" w:rsidP="00EB293C">
      <w:pPr>
        <w:pStyle w:val="NoSpacing"/>
      </w:pPr>
      <w:r>
        <w:t xml:space="preserve">The central net academy will help </w:t>
      </w:r>
      <w:proofErr w:type="gramStart"/>
      <w:r>
        <w:t>your</w:t>
      </w:r>
      <w:proofErr w:type="gramEnd"/>
      <w:r>
        <w:t xml:space="preserve"> improve as an </w:t>
      </w:r>
      <w:proofErr w:type="spellStart"/>
      <w:proofErr w:type="gramStart"/>
      <w:r>
        <w:t>all round</w:t>
      </w:r>
      <w:proofErr w:type="spellEnd"/>
      <w:proofErr w:type="gramEnd"/>
      <w:r>
        <w:t xml:space="preserve"> player across a range of central net sports, it is open to all </w:t>
      </w:r>
      <w:proofErr w:type="gramStart"/>
      <w:r>
        <w:t>abilities, and</w:t>
      </w:r>
      <w:proofErr w:type="gramEnd"/>
      <w:r>
        <w:t xml:space="preserve"> provides a fun and active environment.</w:t>
      </w:r>
    </w:p>
    <w:p w14:paraId="7DF97700" w14:textId="77777777" w:rsidR="00EB293C" w:rsidRPr="00EB293C" w:rsidRDefault="00EB293C" w:rsidP="00EB293C">
      <w:pPr>
        <w:pStyle w:val="NoSpacing"/>
      </w:pPr>
    </w:p>
    <w:p w14:paraId="2716F758" w14:textId="0AA9FF42" w:rsidR="00CD6875" w:rsidRPr="00EB293C" w:rsidRDefault="00CD6875" w:rsidP="00EB293C">
      <w:pPr>
        <w:pStyle w:val="ListParagraph"/>
        <w:numPr>
          <w:ilvl w:val="0"/>
          <w:numId w:val="1"/>
        </w:numPr>
        <w:rPr>
          <w:b/>
          <w:bCs/>
        </w:rPr>
      </w:pPr>
      <w:r w:rsidRPr="00EB293C">
        <w:rPr>
          <w:b/>
          <w:bCs/>
        </w:rPr>
        <w:t xml:space="preserve">Dance Academy </w:t>
      </w:r>
    </w:p>
    <w:p w14:paraId="5FD2A044" w14:textId="77777777" w:rsidR="00CD6875" w:rsidRPr="00B97898" w:rsidRDefault="00CD6875" w:rsidP="00CD6875">
      <w:pPr>
        <w:pStyle w:val="NoSpacing"/>
        <w:rPr>
          <w:b/>
          <w:bCs/>
        </w:rPr>
      </w:pPr>
      <w:r w:rsidRPr="00B97898">
        <w:rPr>
          <w:b/>
          <w:bCs/>
        </w:rPr>
        <w:t>Content</w:t>
      </w:r>
    </w:p>
    <w:p w14:paraId="3B15BC04" w14:textId="4CCFED62" w:rsidR="00CD6875" w:rsidRPr="00B97898" w:rsidRDefault="00CD6875" w:rsidP="00CD6875">
      <w:pPr>
        <w:pStyle w:val="NoSpacing"/>
      </w:pPr>
      <w:r w:rsidRPr="00B97898">
        <w:t xml:space="preserve">Dance Academy will focus on technical skills within a variety of dance styles, mainly Jazz, contemporary and lyrical. There will be a focus on creativity through choreographing dances. </w:t>
      </w:r>
    </w:p>
    <w:p w14:paraId="4BDAB7F3" w14:textId="77777777" w:rsidR="00CD6875" w:rsidRPr="00B97898" w:rsidRDefault="00CD6875" w:rsidP="00CD6875">
      <w:pPr>
        <w:pStyle w:val="NoSpacing"/>
      </w:pPr>
    </w:p>
    <w:p w14:paraId="7D7885C4" w14:textId="77777777" w:rsidR="00CD6875" w:rsidRPr="00B97898" w:rsidRDefault="00CD6875" w:rsidP="00CD6875">
      <w:pPr>
        <w:pStyle w:val="NoSpacing"/>
        <w:rPr>
          <w:b/>
          <w:bCs/>
        </w:rPr>
      </w:pPr>
      <w:r w:rsidRPr="00B97898">
        <w:rPr>
          <w:b/>
          <w:bCs/>
        </w:rPr>
        <w:t>Why Choose</w:t>
      </w:r>
    </w:p>
    <w:p w14:paraId="227FDC32" w14:textId="124D17D3" w:rsidR="00CD6875" w:rsidRPr="00B97898" w:rsidRDefault="00CD6875" w:rsidP="00B97898">
      <w:pPr>
        <w:pStyle w:val="NoSpacing"/>
      </w:pPr>
      <w:r w:rsidRPr="00B97898">
        <w:t>If you are keen to learn dance and develop your technical and performance skills. You will be working towards our annual dance show which will be beginning of March. The course will develop teamwork skills, confidence when performing, creating and designing choreography.</w:t>
      </w:r>
    </w:p>
    <w:p w14:paraId="0060B696" w14:textId="77777777" w:rsidR="00B97898" w:rsidRDefault="00B97898" w:rsidP="00CD6875">
      <w:pPr>
        <w:pStyle w:val="NormalWeb"/>
        <w:spacing w:before="0" w:beforeAutospacing="0" w:after="180" w:afterAutospacing="0"/>
        <w:rPr>
          <w:rFonts w:asciiTheme="minorHAnsi" w:hAnsiTheme="minorHAnsi"/>
          <w:b/>
          <w:bCs/>
          <w:color w:val="000000"/>
        </w:rPr>
      </w:pPr>
    </w:p>
    <w:p w14:paraId="4213182B" w14:textId="3297B0A7" w:rsidR="00CD6875" w:rsidRPr="00B97898" w:rsidRDefault="00CD6875" w:rsidP="00EB293C">
      <w:pPr>
        <w:pStyle w:val="NormalWeb"/>
        <w:numPr>
          <w:ilvl w:val="0"/>
          <w:numId w:val="1"/>
        </w:numPr>
        <w:spacing w:before="0" w:beforeAutospacing="0" w:after="180" w:afterAutospacing="0"/>
        <w:rPr>
          <w:rFonts w:asciiTheme="minorHAnsi" w:hAnsiTheme="minorHAnsi"/>
          <w:b/>
          <w:bCs/>
          <w:color w:val="000000"/>
        </w:rPr>
      </w:pPr>
      <w:proofErr w:type="spellStart"/>
      <w:r w:rsidRPr="00B97898">
        <w:rPr>
          <w:rFonts w:asciiTheme="minorHAnsi" w:hAnsiTheme="minorHAnsi"/>
          <w:b/>
          <w:bCs/>
          <w:color w:val="000000"/>
        </w:rPr>
        <w:t>Aquademy</w:t>
      </w:r>
      <w:proofErr w:type="spellEnd"/>
      <w:r w:rsidRPr="00B97898">
        <w:rPr>
          <w:rFonts w:asciiTheme="minorHAnsi" w:hAnsiTheme="minorHAnsi"/>
          <w:b/>
          <w:bCs/>
          <w:color w:val="000000"/>
        </w:rPr>
        <w:t xml:space="preserve"> </w:t>
      </w:r>
    </w:p>
    <w:p w14:paraId="4EE9911A" w14:textId="32820C00" w:rsidR="00CD6875" w:rsidRPr="00B97898" w:rsidRDefault="00CD6875" w:rsidP="00CD6875">
      <w:pPr>
        <w:pStyle w:val="NormalWeb"/>
        <w:spacing w:before="0" w:beforeAutospacing="0" w:after="180" w:afterAutospacing="0"/>
        <w:rPr>
          <w:rFonts w:asciiTheme="minorHAnsi" w:hAnsiTheme="minorHAnsi"/>
        </w:rPr>
      </w:pPr>
      <w:r w:rsidRPr="00B97898">
        <w:rPr>
          <w:rFonts w:asciiTheme="minorHAnsi" w:hAnsiTheme="minorHAnsi"/>
          <w:b/>
          <w:bCs/>
          <w:color w:val="000000"/>
        </w:rPr>
        <w:t>Content</w:t>
      </w:r>
      <w:r w:rsidRPr="00B97898">
        <w:rPr>
          <w:rFonts w:asciiTheme="minorHAnsi" w:hAnsiTheme="minorHAnsi"/>
          <w:color w:val="000000"/>
        </w:rPr>
        <w:br/>
        <w:t xml:space="preserve">In </w:t>
      </w:r>
      <w:proofErr w:type="spellStart"/>
      <w:r w:rsidRPr="00B97898">
        <w:rPr>
          <w:rFonts w:asciiTheme="minorHAnsi" w:hAnsiTheme="minorHAnsi"/>
          <w:color w:val="000000"/>
        </w:rPr>
        <w:t>Aquademy</w:t>
      </w:r>
      <w:proofErr w:type="spellEnd"/>
      <w:r w:rsidRPr="00B97898">
        <w:rPr>
          <w:rFonts w:asciiTheme="minorHAnsi" w:hAnsiTheme="minorHAnsi"/>
          <w:color w:val="000000"/>
        </w:rPr>
        <w:t xml:space="preserve">, you will develop confidence and skills in and around the water through fun, practical activities. You will take part in swimming challenges, water polo, and team-based aquatic games while learning about water safety and teamwork. You will also complete parts of the </w:t>
      </w:r>
      <w:r w:rsidRPr="00B97898">
        <w:rPr>
          <w:rFonts w:asciiTheme="minorHAnsi" w:hAnsiTheme="minorHAnsi"/>
          <w:i/>
          <w:iCs/>
          <w:color w:val="000000"/>
        </w:rPr>
        <w:t>Rookie Lifeguard</w:t>
      </w:r>
      <w:r w:rsidRPr="00B97898">
        <w:rPr>
          <w:rFonts w:asciiTheme="minorHAnsi" w:hAnsiTheme="minorHAnsi"/>
          <w:color w:val="000000"/>
        </w:rPr>
        <w:t> programme, learning basic lifesaving and rescue skills. This will involve you being in the swimming pool every academy lesson  </w:t>
      </w:r>
    </w:p>
    <w:p w14:paraId="3B9E0A9A" w14:textId="25431089" w:rsidR="00EB293C" w:rsidRPr="00AC37EA" w:rsidRDefault="00CD6875" w:rsidP="00AC37EA">
      <w:pPr>
        <w:pStyle w:val="NormalWeb"/>
        <w:spacing w:before="0" w:beforeAutospacing="0" w:after="180" w:afterAutospacing="0"/>
        <w:rPr>
          <w:rFonts w:asciiTheme="minorHAnsi" w:hAnsiTheme="minorHAnsi"/>
        </w:rPr>
      </w:pPr>
      <w:r w:rsidRPr="00B97898">
        <w:rPr>
          <w:rFonts w:asciiTheme="minorHAnsi" w:hAnsiTheme="minorHAnsi"/>
          <w:b/>
          <w:bCs/>
          <w:color w:val="000000"/>
        </w:rPr>
        <w:t>Why choose</w:t>
      </w:r>
      <w:r w:rsidRPr="00B97898">
        <w:rPr>
          <w:rFonts w:asciiTheme="minorHAnsi" w:hAnsiTheme="minorHAnsi"/>
          <w:color w:val="000000"/>
        </w:rPr>
        <w:br/>
      </w:r>
      <w:proofErr w:type="spellStart"/>
      <w:r w:rsidRPr="00B97898">
        <w:rPr>
          <w:rFonts w:asciiTheme="minorHAnsi" w:hAnsiTheme="minorHAnsi"/>
          <w:color w:val="000000"/>
        </w:rPr>
        <w:t>Choose</w:t>
      </w:r>
      <w:proofErr w:type="spellEnd"/>
      <w:r w:rsidRPr="00B97898">
        <w:rPr>
          <w:rFonts w:asciiTheme="minorHAnsi" w:hAnsiTheme="minorHAnsi"/>
          <w:color w:val="000000"/>
        </w:rPr>
        <w:t xml:space="preserve"> </w:t>
      </w:r>
      <w:proofErr w:type="spellStart"/>
      <w:r w:rsidRPr="00B97898">
        <w:rPr>
          <w:rFonts w:asciiTheme="minorHAnsi" w:hAnsiTheme="minorHAnsi"/>
          <w:color w:val="000000"/>
        </w:rPr>
        <w:t>Aquademy</w:t>
      </w:r>
      <w:proofErr w:type="spellEnd"/>
      <w:r w:rsidRPr="00B97898">
        <w:rPr>
          <w:rFonts w:asciiTheme="minorHAnsi" w:hAnsiTheme="minorHAnsi"/>
          <w:color w:val="000000"/>
        </w:rPr>
        <w:t xml:space="preserve"> if you enjoy being active, trying new challenges, and working with others. You will build confidence, improve teamwork and communication skills, and learn valuable life skills linked to safety and leadership. It’s a great opportunity to have fun, stay active, and develop new skills in the water.</w:t>
      </w:r>
    </w:p>
    <w:p w14:paraId="232D155A" w14:textId="77777777" w:rsidR="00EF50F0" w:rsidRDefault="00EF50F0" w:rsidP="00AC37EA">
      <w:pPr>
        <w:pStyle w:val="NormalWeb"/>
        <w:spacing w:before="0" w:beforeAutospacing="0" w:after="180" w:afterAutospacing="0"/>
        <w:rPr>
          <w:rFonts w:asciiTheme="minorHAnsi" w:hAnsiTheme="minorHAnsi"/>
          <w:color w:val="000000"/>
        </w:rPr>
      </w:pPr>
    </w:p>
    <w:p w14:paraId="69E7E7C8" w14:textId="77777777" w:rsidR="00EF50F0" w:rsidRDefault="00EF50F0" w:rsidP="00AC37EA">
      <w:pPr>
        <w:pStyle w:val="NormalWeb"/>
        <w:spacing w:before="0" w:beforeAutospacing="0" w:after="180" w:afterAutospacing="0"/>
        <w:rPr>
          <w:rFonts w:asciiTheme="minorHAnsi" w:hAnsiTheme="minorHAnsi"/>
          <w:color w:val="000000"/>
        </w:rPr>
      </w:pPr>
    </w:p>
    <w:p w14:paraId="194A047C" w14:textId="77777777" w:rsidR="00B30E1F" w:rsidRDefault="00B30E1F" w:rsidP="00AC37EA">
      <w:pPr>
        <w:pStyle w:val="NormalWeb"/>
        <w:spacing w:before="0" w:beforeAutospacing="0" w:after="180" w:afterAutospacing="0"/>
        <w:rPr>
          <w:rFonts w:asciiTheme="minorHAnsi" w:hAnsiTheme="minorHAnsi"/>
          <w:color w:val="000000"/>
        </w:rPr>
      </w:pPr>
    </w:p>
    <w:p w14:paraId="70721489" w14:textId="77777777" w:rsidR="00F32706" w:rsidRDefault="00F32706" w:rsidP="00F32706">
      <w:pPr>
        <w:pStyle w:val="NoSpacing"/>
        <w:numPr>
          <w:ilvl w:val="0"/>
          <w:numId w:val="1"/>
        </w:numPr>
        <w:rPr>
          <w:b/>
          <w:bCs/>
          <w:lang w:eastAsia="en-GB"/>
        </w:rPr>
      </w:pPr>
      <w:r>
        <w:rPr>
          <w:b/>
          <w:bCs/>
          <w:lang w:eastAsia="en-GB"/>
        </w:rPr>
        <w:lastRenderedPageBreak/>
        <w:t>Racial Equalities</w:t>
      </w:r>
    </w:p>
    <w:p w14:paraId="5DD14BDD" w14:textId="77777777" w:rsidR="00F32706" w:rsidRDefault="00F32706" w:rsidP="00F32706">
      <w:pPr>
        <w:pStyle w:val="NoSpacing"/>
        <w:rPr>
          <w:b/>
          <w:bCs/>
          <w:lang w:eastAsia="en-GB"/>
        </w:rPr>
      </w:pPr>
    </w:p>
    <w:p w14:paraId="18E38CAD" w14:textId="638AC5C0" w:rsidR="00F32706" w:rsidRPr="00F32706" w:rsidRDefault="00F32706" w:rsidP="00F32706">
      <w:pPr>
        <w:pStyle w:val="NoSpacing"/>
        <w:rPr>
          <w:b/>
          <w:bCs/>
          <w:lang w:eastAsia="en-GB"/>
        </w:rPr>
      </w:pPr>
      <w:r w:rsidRPr="00F32706">
        <w:rPr>
          <w:b/>
          <w:bCs/>
          <w:lang w:eastAsia="en-GB"/>
        </w:rPr>
        <w:t>Content</w:t>
      </w:r>
    </w:p>
    <w:p w14:paraId="20BE7448" w14:textId="53731B36" w:rsidR="00F32706" w:rsidRPr="00F32706" w:rsidRDefault="00F32706" w:rsidP="00F32706">
      <w:pPr>
        <w:pStyle w:val="NoSpacing"/>
        <w:rPr>
          <w:lang w:eastAsia="en-GB"/>
        </w:rPr>
      </w:pPr>
      <w:r w:rsidRPr="00F32706">
        <w:rPr>
          <w:lang w:eastAsia="en-GB"/>
        </w:rPr>
        <w:t>The Racial Equalities Academy is all about making RHS a place where everyone feels welcome, valued and included. You’ll learn about different cultures, why diversity makes our school amazing and how we can make sure everyone is treated fairly.</w:t>
      </w:r>
      <w:r w:rsidR="00546958">
        <w:rPr>
          <w:lang w:eastAsia="en-GB"/>
        </w:rPr>
        <w:t xml:space="preserve"> </w:t>
      </w:r>
      <w:r w:rsidRPr="00F32706">
        <w:rPr>
          <w:lang w:eastAsia="en-GB"/>
        </w:rPr>
        <w:t>Throughout the year, you’ll get to create colourful posters, design displays, and help plan parts of our big Summer Culture Week. You’ll share your ideas about what helps people feel they belong at school and work on fun cultural projects that celebrate the many backgrounds and stories in our RHS community.</w:t>
      </w:r>
    </w:p>
    <w:p w14:paraId="6AAD3856" w14:textId="77777777" w:rsidR="00F32706" w:rsidRDefault="00F32706" w:rsidP="00F32706">
      <w:pPr>
        <w:pStyle w:val="NoSpacing"/>
        <w:rPr>
          <w:lang w:eastAsia="en-GB"/>
        </w:rPr>
      </w:pPr>
    </w:p>
    <w:p w14:paraId="457FBEB4" w14:textId="12571B87" w:rsidR="00F32706" w:rsidRPr="00F32706" w:rsidRDefault="00F32706" w:rsidP="00F32706">
      <w:pPr>
        <w:pStyle w:val="NoSpacing"/>
        <w:rPr>
          <w:b/>
          <w:bCs/>
          <w:lang w:eastAsia="en-GB"/>
        </w:rPr>
      </w:pPr>
      <w:r w:rsidRPr="00F32706">
        <w:rPr>
          <w:b/>
          <w:bCs/>
          <w:lang w:eastAsia="en-GB"/>
        </w:rPr>
        <w:t>Why choose</w:t>
      </w:r>
    </w:p>
    <w:p w14:paraId="05F58CA6" w14:textId="09656FB1" w:rsidR="00F32706" w:rsidRPr="00F32706" w:rsidRDefault="00F32706" w:rsidP="00F32706">
      <w:pPr>
        <w:pStyle w:val="NoSpacing"/>
        <w:rPr>
          <w:lang w:eastAsia="en-GB"/>
        </w:rPr>
      </w:pPr>
      <w:r w:rsidRPr="00F32706">
        <w:rPr>
          <w:lang w:eastAsia="en-GB"/>
        </w:rPr>
        <w:t>The Racial Equalities Academy is perfect if you enjoy being creative, working with others, and helping make RHS a kinder, more inclusive place.</w:t>
      </w:r>
      <w:r w:rsidR="00546958">
        <w:rPr>
          <w:lang w:eastAsia="en-GB"/>
        </w:rPr>
        <w:t xml:space="preserve"> </w:t>
      </w:r>
      <w:r w:rsidRPr="00F32706">
        <w:rPr>
          <w:lang w:eastAsia="en-GB"/>
        </w:rPr>
        <w:t>You’ll build confidence, make new friends, and take part in exciting activities like poster</w:t>
      </w:r>
      <w:r w:rsidRPr="00F32706">
        <w:rPr>
          <w:lang w:eastAsia="en-GB"/>
        </w:rPr>
        <w:noBreakHyphen/>
        <w:t>making, event planning, and culture</w:t>
      </w:r>
      <w:r w:rsidRPr="00F32706">
        <w:rPr>
          <w:lang w:eastAsia="en-GB"/>
        </w:rPr>
        <w:noBreakHyphen/>
        <w:t>themed challenges. It’s a brilliant way to have your voice heard and help shape the future of RHS in a fun, positive way.</w:t>
      </w:r>
    </w:p>
    <w:p w14:paraId="6B90D9D6" w14:textId="77777777" w:rsidR="00CD6875" w:rsidRPr="00B97898" w:rsidRDefault="00CD6875" w:rsidP="00CD6875">
      <w:pPr>
        <w:pStyle w:val="NoSpacing"/>
      </w:pPr>
    </w:p>
    <w:p w14:paraId="7336D7AC" w14:textId="63149986" w:rsidR="00027B0A" w:rsidRPr="00EB293C" w:rsidRDefault="00027B0A" w:rsidP="00EB293C">
      <w:pPr>
        <w:pStyle w:val="ListParagraph"/>
        <w:numPr>
          <w:ilvl w:val="0"/>
          <w:numId w:val="1"/>
        </w:numPr>
        <w:rPr>
          <w:b/>
          <w:bCs/>
        </w:rPr>
      </w:pPr>
      <w:r w:rsidRPr="00EB293C">
        <w:rPr>
          <w:b/>
          <w:bCs/>
        </w:rPr>
        <w:t xml:space="preserve">Media Literacy </w:t>
      </w:r>
    </w:p>
    <w:p w14:paraId="4C688E89" w14:textId="5E6E39B3" w:rsidR="00027B0A" w:rsidRPr="00B97898" w:rsidRDefault="00027B0A" w:rsidP="1C6C19AC">
      <w:pPr>
        <w:pStyle w:val="NoSpacing"/>
        <w:rPr>
          <w:b/>
          <w:bCs/>
        </w:rPr>
      </w:pPr>
      <w:r w:rsidRPr="4F01E95B">
        <w:rPr>
          <w:b/>
          <w:bCs/>
        </w:rPr>
        <w:t>Content</w:t>
      </w:r>
    </w:p>
    <w:p w14:paraId="14513B5C" w14:textId="57C8C634" w:rsidR="00027B0A" w:rsidRPr="00B97898" w:rsidRDefault="00027B0A" w:rsidP="1C6C19AC">
      <w:pPr>
        <w:pStyle w:val="NoSpacing"/>
      </w:pPr>
      <w:r w:rsidRPr="00B97898">
        <w:t xml:space="preserve">Pupils will learn about media language and key concepts to allow them to analyse texts such as adverts, posters, film and television. They will also use this knowledge to </w:t>
      </w:r>
      <w:r>
        <w:t>create media texts of their own.</w:t>
      </w:r>
    </w:p>
    <w:p w14:paraId="79F2485B" w14:textId="77777777" w:rsidR="00C77F7C" w:rsidRDefault="00C77F7C" w:rsidP="1C6C19AC">
      <w:pPr>
        <w:pStyle w:val="NoSpacing"/>
        <w:rPr>
          <w:b/>
          <w:bCs/>
        </w:rPr>
      </w:pPr>
    </w:p>
    <w:p w14:paraId="49BE8BDC" w14:textId="7B0495C3" w:rsidR="00027B0A" w:rsidRPr="00B97898" w:rsidRDefault="00027B0A" w:rsidP="1C6C19AC">
      <w:pPr>
        <w:pStyle w:val="NoSpacing"/>
        <w:rPr>
          <w:b/>
          <w:bCs/>
        </w:rPr>
      </w:pPr>
      <w:r w:rsidRPr="41BD3A2F">
        <w:rPr>
          <w:b/>
          <w:bCs/>
        </w:rPr>
        <w:t>Why choose</w:t>
      </w:r>
    </w:p>
    <w:p w14:paraId="578EDA0E" w14:textId="4C509059" w:rsidR="00027B0A" w:rsidRPr="00B97898" w:rsidRDefault="00027B0A" w:rsidP="1C6C19AC">
      <w:pPr>
        <w:pStyle w:val="NoSpacing"/>
      </w:pPr>
      <w:r w:rsidRPr="00B97898">
        <w:t>This academy is perfect for pupils with an interest in film and television and those who enjoy being creative.</w:t>
      </w:r>
    </w:p>
    <w:p w14:paraId="6EBD8718" w14:textId="77777777" w:rsidR="00CD6875" w:rsidRPr="00B97898" w:rsidRDefault="00CD6875" w:rsidP="00CD6875">
      <w:pPr>
        <w:pStyle w:val="NoSpacing"/>
      </w:pPr>
    </w:p>
    <w:p w14:paraId="29A4EEFF" w14:textId="7A9B3627" w:rsidR="00CD6875" w:rsidRPr="00EB293C" w:rsidRDefault="1D5AA164" w:rsidP="00EB293C">
      <w:pPr>
        <w:pStyle w:val="ListParagraph"/>
        <w:numPr>
          <w:ilvl w:val="0"/>
          <w:numId w:val="1"/>
        </w:numPr>
        <w:rPr>
          <w:b/>
          <w:bCs/>
        </w:rPr>
      </w:pPr>
      <w:r w:rsidRPr="67C5CFD6">
        <w:rPr>
          <w:b/>
          <w:bCs/>
        </w:rPr>
        <w:t>Young S</w:t>
      </w:r>
      <w:r w:rsidR="2D34BB9F" w:rsidRPr="67C5CFD6">
        <w:rPr>
          <w:b/>
          <w:bCs/>
        </w:rPr>
        <w:t>TEM</w:t>
      </w:r>
      <w:r w:rsidRPr="67C5CFD6">
        <w:rPr>
          <w:b/>
          <w:bCs/>
        </w:rPr>
        <w:t xml:space="preserve"> Leader</w:t>
      </w:r>
      <w:r w:rsidR="2B88CC44" w:rsidRPr="67C5CFD6">
        <w:rPr>
          <w:b/>
          <w:bCs/>
        </w:rPr>
        <w:t xml:space="preserve"> </w:t>
      </w:r>
      <w:r w:rsidR="2D34BB9F" w:rsidRPr="67C5CFD6">
        <w:rPr>
          <w:b/>
          <w:bCs/>
        </w:rPr>
        <w:t>(Science, Technology, Engineering and Mathematics)</w:t>
      </w:r>
    </w:p>
    <w:p w14:paraId="228C2B42" w14:textId="298005C2" w:rsidR="003C5C34" w:rsidRPr="00EB293C" w:rsidRDefault="003C5C34" w:rsidP="00EB293C">
      <w:pPr>
        <w:pStyle w:val="NoSpacing"/>
        <w:rPr>
          <w:b/>
          <w:bCs/>
        </w:rPr>
      </w:pPr>
      <w:r w:rsidRPr="00EB293C">
        <w:rPr>
          <w:b/>
          <w:bCs/>
        </w:rPr>
        <w:t>Content</w:t>
      </w:r>
    </w:p>
    <w:p w14:paraId="4174723A" w14:textId="7B3C4098" w:rsidR="003C5C34" w:rsidRDefault="003C5C34" w:rsidP="00EB293C">
      <w:pPr>
        <w:pStyle w:val="NoSpacing"/>
        <w:rPr>
          <w:rFonts w:cs="Open Sans"/>
        </w:rPr>
      </w:pPr>
      <w:r w:rsidRPr="00B97898">
        <w:rPr>
          <w:rFonts w:cs="Open Sans"/>
        </w:rPr>
        <w:t>The Young STEM Leader Programme inspires, lead and mentor their peers through the delivery of STEM activities, events or interactions within their learning communities.</w:t>
      </w:r>
    </w:p>
    <w:p w14:paraId="3F5A46C6" w14:textId="77777777" w:rsidR="00EB293C" w:rsidRPr="00B97898" w:rsidRDefault="00EB293C" w:rsidP="00EB293C">
      <w:pPr>
        <w:pStyle w:val="NoSpacing"/>
      </w:pPr>
    </w:p>
    <w:p w14:paraId="7488D345" w14:textId="3FD05CD8" w:rsidR="003C5C34" w:rsidRPr="00EB293C" w:rsidRDefault="003C5C34" w:rsidP="00EB293C">
      <w:pPr>
        <w:pStyle w:val="NoSpacing"/>
        <w:rPr>
          <w:b/>
          <w:bCs/>
        </w:rPr>
      </w:pPr>
      <w:r w:rsidRPr="00EB293C">
        <w:rPr>
          <w:b/>
          <w:bCs/>
        </w:rPr>
        <w:t>Why Choose</w:t>
      </w:r>
    </w:p>
    <w:p w14:paraId="025DDA35" w14:textId="0B4AF14E" w:rsidR="003C5C34" w:rsidRDefault="003C5C34" w:rsidP="00EB293C">
      <w:pPr>
        <w:pStyle w:val="NoSpacing"/>
      </w:pPr>
      <w:r w:rsidRPr="00B97898">
        <w:t>The programme aims to inspire more young people to develop an interest in STEM and pursue the study of STEM subjects and relevant future pathways</w:t>
      </w:r>
    </w:p>
    <w:p w14:paraId="18E22285" w14:textId="77777777" w:rsidR="00EB293C" w:rsidRPr="00B97898" w:rsidRDefault="00EB293C" w:rsidP="00EB293C">
      <w:pPr>
        <w:pStyle w:val="NoSpacing"/>
      </w:pPr>
    </w:p>
    <w:p w14:paraId="73C76F40" w14:textId="766456AB" w:rsidR="00681AA0" w:rsidRPr="00EB293C" w:rsidRDefault="00681AA0" w:rsidP="00EB293C">
      <w:pPr>
        <w:pStyle w:val="ListParagraph"/>
        <w:numPr>
          <w:ilvl w:val="0"/>
          <w:numId w:val="1"/>
        </w:numPr>
        <w:rPr>
          <w:b/>
          <w:bCs/>
          <w:color w:val="000000"/>
        </w:rPr>
      </w:pPr>
      <w:r w:rsidRPr="00EB293C">
        <w:rPr>
          <w:b/>
          <w:bCs/>
          <w:color w:val="000000"/>
        </w:rPr>
        <w:t>Design and Manufacture</w:t>
      </w:r>
    </w:p>
    <w:p w14:paraId="5FF79D4A" w14:textId="2366226D" w:rsidR="00027B0A" w:rsidRPr="00EB293C" w:rsidRDefault="00027B0A" w:rsidP="00EB293C">
      <w:pPr>
        <w:pStyle w:val="NoSpacing"/>
        <w:rPr>
          <w:b/>
          <w:bCs/>
        </w:rPr>
      </w:pPr>
      <w:r w:rsidRPr="00EB293C">
        <w:rPr>
          <w:b/>
          <w:bCs/>
        </w:rPr>
        <w:t>Content</w:t>
      </w:r>
    </w:p>
    <w:p w14:paraId="4D8ADB24" w14:textId="77777777" w:rsidR="00681AA0" w:rsidRPr="00B97898" w:rsidRDefault="00681AA0" w:rsidP="00EB293C">
      <w:pPr>
        <w:pStyle w:val="NoSpacing"/>
        <w:rPr>
          <w:color w:val="000000"/>
        </w:rPr>
      </w:pPr>
      <w:r w:rsidRPr="00B97898">
        <w:rPr>
          <w:color w:val="000000"/>
        </w:rPr>
        <w:t xml:space="preserve">It is a practical and creative subject that allows pupils to develop both design and workshop skills. Learners explore the design process by researching, planning, and creating solutions to real-life problems. </w:t>
      </w:r>
    </w:p>
    <w:p w14:paraId="6460A445" w14:textId="77777777" w:rsidR="00EB293C" w:rsidRDefault="00EB293C" w:rsidP="00EB293C">
      <w:pPr>
        <w:pStyle w:val="NoSpacing"/>
      </w:pPr>
    </w:p>
    <w:p w14:paraId="36940B1F" w14:textId="44755592" w:rsidR="00027B0A" w:rsidRPr="00EB293C" w:rsidRDefault="00027B0A" w:rsidP="00EB293C">
      <w:pPr>
        <w:pStyle w:val="NoSpacing"/>
        <w:rPr>
          <w:b/>
          <w:bCs/>
        </w:rPr>
      </w:pPr>
      <w:r w:rsidRPr="00EB293C">
        <w:rPr>
          <w:b/>
          <w:bCs/>
        </w:rPr>
        <w:t>Why Choose</w:t>
      </w:r>
    </w:p>
    <w:p w14:paraId="54C0C787" w14:textId="41B6C60F" w:rsidR="009A174D" w:rsidRDefault="00681AA0" w:rsidP="00F32706">
      <w:pPr>
        <w:pStyle w:val="NoSpacing"/>
        <w:rPr>
          <w:color w:val="000000"/>
        </w:rPr>
      </w:pPr>
      <w:r w:rsidRPr="00B97898">
        <w:rPr>
          <w:color w:val="000000"/>
        </w:rPr>
        <w:lastRenderedPageBreak/>
        <w:t>You will gain hands-on experience in the workshop, using a range of tools, materials, and equipment safely to manufacture their ideas. The course encourages creativity, problem-solving, teamwork, and practical skills that can be applied in everyday life and future careers.</w:t>
      </w:r>
    </w:p>
    <w:p w14:paraId="6F417BD4" w14:textId="77777777" w:rsidR="00F32706" w:rsidRPr="00F32706" w:rsidRDefault="00F32706" w:rsidP="00F32706">
      <w:pPr>
        <w:pStyle w:val="NoSpacing"/>
      </w:pPr>
    </w:p>
    <w:p w14:paraId="32213AEC" w14:textId="295248D4" w:rsidR="00681AA0" w:rsidRPr="00B97898" w:rsidRDefault="4635DFD0" w:rsidP="00686092">
      <w:pPr>
        <w:pStyle w:val="ListParagraph"/>
        <w:numPr>
          <w:ilvl w:val="0"/>
          <w:numId w:val="1"/>
        </w:numPr>
      </w:pPr>
      <w:r w:rsidRPr="00686092">
        <w:rPr>
          <w:b/>
          <w:bCs/>
        </w:rPr>
        <w:t>Life Skills</w:t>
      </w:r>
    </w:p>
    <w:p w14:paraId="74FC4751" w14:textId="6521DB82" w:rsidR="115F3029" w:rsidRPr="001D7CF8" w:rsidRDefault="115F3029" w:rsidP="00415595">
      <w:pPr>
        <w:pStyle w:val="NoSpacing"/>
        <w:rPr>
          <w:b/>
          <w:bCs/>
        </w:rPr>
      </w:pPr>
      <w:r w:rsidRPr="001D7CF8">
        <w:rPr>
          <w:b/>
          <w:bCs/>
        </w:rPr>
        <w:t>Content</w:t>
      </w:r>
    </w:p>
    <w:p w14:paraId="15837037" w14:textId="4897E405" w:rsidR="115F3029" w:rsidRDefault="115F3029" w:rsidP="00415595">
      <w:pPr>
        <w:pStyle w:val="NoSpacing"/>
      </w:pPr>
      <w:r w:rsidRPr="563EDF81">
        <w:t xml:space="preserve">In this exciting new </w:t>
      </w:r>
      <w:proofErr w:type="gramStart"/>
      <w:r w:rsidRPr="563EDF81">
        <w:t>course</w:t>
      </w:r>
      <w:proofErr w:type="gramEnd"/>
      <w:r w:rsidRPr="563EDF81">
        <w:t xml:space="preserve"> you will be learning about a wide range of life skills. Each week we will be learning about and mastering a different skill from sign language and presentation skills to budgeting and gift-wrapping.  </w:t>
      </w:r>
    </w:p>
    <w:p w14:paraId="5B656A51" w14:textId="71AE4D84" w:rsidR="115F3029" w:rsidRDefault="115F3029" w:rsidP="00415595">
      <w:pPr>
        <w:pStyle w:val="NoSpacing"/>
      </w:pPr>
      <w:r w:rsidRPr="563EDF81">
        <w:t xml:space="preserve"> </w:t>
      </w:r>
    </w:p>
    <w:p w14:paraId="1E637333" w14:textId="292BBF8D" w:rsidR="115F3029" w:rsidRPr="009274A3" w:rsidRDefault="115F3029" w:rsidP="00415595">
      <w:pPr>
        <w:pStyle w:val="NoSpacing"/>
        <w:rPr>
          <w:b/>
          <w:bCs/>
        </w:rPr>
      </w:pPr>
      <w:r w:rsidRPr="009274A3">
        <w:rPr>
          <w:b/>
          <w:bCs/>
        </w:rPr>
        <w:t>Why Choose</w:t>
      </w:r>
    </w:p>
    <w:p w14:paraId="6E6AD188" w14:textId="617C07B4" w:rsidR="115F3029" w:rsidRDefault="115F3029" w:rsidP="00415595">
      <w:pPr>
        <w:pStyle w:val="NoSpacing"/>
      </w:pPr>
      <w:r w:rsidRPr="563EDF81">
        <w:t>Equip yourself with all the skills that you need to be a competent individual. You will learn skills which will be beneficial both in your school career and in the wider world. There is something for everyone in this course.</w:t>
      </w:r>
    </w:p>
    <w:p w14:paraId="7508A944" w14:textId="57A83A7E" w:rsidR="563EDF81" w:rsidRDefault="563EDF81" w:rsidP="563EDF81">
      <w:pPr>
        <w:rPr>
          <w:b/>
          <w:bCs/>
        </w:rPr>
      </w:pPr>
    </w:p>
    <w:p w14:paraId="09277BC1" w14:textId="77777777" w:rsidR="00681AA0" w:rsidRPr="00027B0A" w:rsidRDefault="00681AA0">
      <w:pPr>
        <w:rPr>
          <w:b/>
          <w:bCs/>
        </w:rPr>
      </w:pPr>
    </w:p>
    <w:sectPr w:rsidR="00681AA0" w:rsidRPr="00027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0DF0"/>
    <w:multiLevelType w:val="hybridMultilevel"/>
    <w:tmpl w:val="4D7A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92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75"/>
    <w:rsid w:val="00027B0A"/>
    <w:rsid w:val="001D7CF8"/>
    <w:rsid w:val="00300ED3"/>
    <w:rsid w:val="00342DB6"/>
    <w:rsid w:val="003C5C34"/>
    <w:rsid w:val="003F38C1"/>
    <w:rsid w:val="003F7511"/>
    <w:rsid w:val="00415595"/>
    <w:rsid w:val="00463548"/>
    <w:rsid w:val="004901E4"/>
    <w:rsid w:val="0049363F"/>
    <w:rsid w:val="004D6240"/>
    <w:rsid w:val="00521E4B"/>
    <w:rsid w:val="00546958"/>
    <w:rsid w:val="005A3FA2"/>
    <w:rsid w:val="005C0E98"/>
    <w:rsid w:val="005E3BD3"/>
    <w:rsid w:val="00627EA0"/>
    <w:rsid w:val="0065599E"/>
    <w:rsid w:val="00681AA0"/>
    <w:rsid w:val="00686092"/>
    <w:rsid w:val="006B37AC"/>
    <w:rsid w:val="0077362E"/>
    <w:rsid w:val="008049B7"/>
    <w:rsid w:val="00894AE2"/>
    <w:rsid w:val="009274A3"/>
    <w:rsid w:val="009A0D45"/>
    <w:rsid w:val="009A174D"/>
    <w:rsid w:val="009B556D"/>
    <w:rsid w:val="009F5343"/>
    <w:rsid w:val="00AA7C9E"/>
    <w:rsid w:val="00AB2BD1"/>
    <w:rsid w:val="00AC37EA"/>
    <w:rsid w:val="00B30E1F"/>
    <w:rsid w:val="00B31B09"/>
    <w:rsid w:val="00B338DE"/>
    <w:rsid w:val="00B97898"/>
    <w:rsid w:val="00C071FA"/>
    <w:rsid w:val="00C77BDA"/>
    <w:rsid w:val="00C77F7C"/>
    <w:rsid w:val="00CD6875"/>
    <w:rsid w:val="00CE3DE5"/>
    <w:rsid w:val="00D7088D"/>
    <w:rsid w:val="00DA6B3D"/>
    <w:rsid w:val="00DD4C2B"/>
    <w:rsid w:val="00EB293C"/>
    <w:rsid w:val="00EF50F0"/>
    <w:rsid w:val="00F32706"/>
    <w:rsid w:val="00FB3793"/>
    <w:rsid w:val="0EBC353A"/>
    <w:rsid w:val="115F3029"/>
    <w:rsid w:val="1B692040"/>
    <w:rsid w:val="1C6C19AC"/>
    <w:rsid w:val="1D5AA164"/>
    <w:rsid w:val="2B88CC44"/>
    <w:rsid w:val="2D34BB9F"/>
    <w:rsid w:val="41BD3A2F"/>
    <w:rsid w:val="4635DFD0"/>
    <w:rsid w:val="497A6272"/>
    <w:rsid w:val="4F01E95B"/>
    <w:rsid w:val="563EDF81"/>
    <w:rsid w:val="67C5CFD6"/>
    <w:rsid w:val="681C9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88AF"/>
  <w15:chartTrackingRefBased/>
  <w15:docId w15:val="{CC7063A2-47F2-4A5D-9D1C-B41FE79C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875"/>
    <w:rPr>
      <w:rFonts w:eastAsiaTheme="majorEastAsia" w:cstheme="majorBidi"/>
      <w:color w:val="272727" w:themeColor="text1" w:themeTint="D8"/>
    </w:rPr>
  </w:style>
  <w:style w:type="paragraph" w:styleId="Title">
    <w:name w:val="Title"/>
    <w:basedOn w:val="Normal"/>
    <w:next w:val="Normal"/>
    <w:link w:val="TitleChar"/>
    <w:uiPriority w:val="10"/>
    <w:qFormat/>
    <w:rsid w:val="00CD6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875"/>
    <w:pPr>
      <w:spacing w:before="160"/>
      <w:jc w:val="center"/>
    </w:pPr>
    <w:rPr>
      <w:i/>
      <w:iCs/>
      <w:color w:val="404040" w:themeColor="text1" w:themeTint="BF"/>
    </w:rPr>
  </w:style>
  <w:style w:type="character" w:customStyle="1" w:styleId="QuoteChar">
    <w:name w:val="Quote Char"/>
    <w:basedOn w:val="DefaultParagraphFont"/>
    <w:link w:val="Quote"/>
    <w:uiPriority w:val="29"/>
    <w:rsid w:val="00CD6875"/>
    <w:rPr>
      <w:i/>
      <w:iCs/>
      <w:color w:val="404040" w:themeColor="text1" w:themeTint="BF"/>
    </w:rPr>
  </w:style>
  <w:style w:type="paragraph" w:styleId="ListParagraph">
    <w:name w:val="List Paragraph"/>
    <w:basedOn w:val="Normal"/>
    <w:uiPriority w:val="34"/>
    <w:qFormat/>
    <w:rsid w:val="00CD6875"/>
    <w:pPr>
      <w:ind w:left="720"/>
      <w:contextualSpacing/>
    </w:pPr>
  </w:style>
  <w:style w:type="character" w:styleId="IntenseEmphasis">
    <w:name w:val="Intense Emphasis"/>
    <w:basedOn w:val="DefaultParagraphFont"/>
    <w:uiPriority w:val="21"/>
    <w:qFormat/>
    <w:rsid w:val="00CD6875"/>
    <w:rPr>
      <w:i/>
      <w:iCs/>
      <w:color w:val="0F4761" w:themeColor="accent1" w:themeShade="BF"/>
    </w:rPr>
  </w:style>
  <w:style w:type="paragraph" w:styleId="IntenseQuote">
    <w:name w:val="Intense Quote"/>
    <w:basedOn w:val="Normal"/>
    <w:next w:val="Normal"/>
    <w:link w:val="IntenseQuoteChar"/>
    <w:uiPriority w:val="30"/>
    <w:qFormat/>
    <w:rsid w:val="00CD6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875"/>
    <w:rPr>
      <w:i/>
      <w:iCs/>
      <w:color w:val="0F4761" w:themeColor="accent1" w:themeShade="BF"/>
    </w:rPr>
  </w:style>
  <w:style w:type="character" w:styleId="IntenseReference">
    <w:name w:val="Intense Reference"/>
    <w:basedOn w:val="DefaultParagraphFont"/>
    <w:uiPriority w:val="32"/>
    <w:qFormat/>
    <w:rsid w:val="00CD6875"/>
    <w:rPr>
      <w:b/>
      <w:bCs/>
      <w:smallCaps/>
      <w:color w:val="0F4761" w:themeColor="accent1" w:themeShade="BF"/>
      <w:spacing w:val="5"/>
    </w:rPr>
  </w:style>
  <w:style w:type="paragraph" w:customStyle="1" w:styleId="elementtoproof">
    <w:name w:val="elementtoproof"/>
    <w:basedOn w:val="Normal"/>
    <w:rsid w:val="00CD6875"/>
    <w:pPr>
      <w:spacing w:after="0" w:line="240" w:lineRule="auto"/>
    </w:pPr>
    <w:rPr>
      <w:rFonts w:ascii="Aptos" w:hAnsi="Aptos" w:cs="Aptos"/>
      <w:kern w:val="0"/>
      <w:lang w:eastAsia="en-GB"/>
      <w14:ligatures w14:val="none"/>
    </w:rPr>
  </w:style>
  <w:style w:type="paragraph" w:styleId="NoSpacing">
    <w:name w:val="No Spacing"/>
    <w:uiPriority w:val="1"/>
    <w:qFormat/>
    <w:rsid w:val="00CD6875"/>
    <w:pPr>
      <w:spacing w:after="0" w:line="240" w:lineRule="auto"/>
    </w:pPr>
  </w:style>
  <w:style w:type="paragraph" w:styleId="NormalWeb">
    <w:name w:val="Normal (Web)"/>
    <w:basedOn w:val="Normal"/>
    <w:uiPriority w:val="99"/>
    <w:unhideWhenUsed/>
    <w:rsid w:val="00CD6875"/>
    <w:pPr>
      <w:spacing w:before="100" w:beforeAutospacing="1" w:after="100" w:afterAutospacing="1"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Menzies</dc:creator>
  <cp:keywords/>
  <dc:description/>
  <cp:lastModifiedBy>Jennifer Menzies</cp:lastModifiedBy>
  <cp:revision>2</cp:revision>
  <dcterms:created xsi:type="dcterms:W3CDTF">2026-06-15T10:40:00Z</dcterms:created>
  <dcterms:modified xsi:type="dcterms:W3CDTF">2026-06-15T10:40:00Z</dcterms:modified>
</cp:coreProperties>
</file>